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b w:val="1"/>
          <w:bCs w:val="1"/>
          <w:i w:val="1"/>
          <w:iCs w:val="1"/>
          <w:color w:val="0000ff"/>
          <w:rtl w:val="0"/>
        </w:rPr>
        <w:t xml:space="preserve">ANEXA NR. 2 la metodologie</w:t>
      </w:r>
    </w:p>
    <w:p w:rsidR="00000000" w:rsidDel="00000000" w:rsidP="00000000" w:rsidRDefault="00000000" w:rsidRPr="00000000" w14:paraId="00000003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Domnule director, 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Subsemnatul/Subsemnata, ...................................................., domiciliat(ă) în localitatea ................................................, str. ............................. nr. ......, bl. ......, sc. ......, ap. ......, județul/sectorul .........................., legitimat(ă) cu ...................................... seria ........ nr. .................., nr. de telefon ......................, adresă de e-mail .........................................., părintele/tutorele legal instituit/reprezentantul legal al copilului ........................................, născut la data de ......................., solicit evaluarea nivelului de dezvoltare a acestuia în vederea înscrierii în anul școlar 2026-2027  în clasa pregătitoare, în conformitate cu prevederile Metodologiei de înscriere a copiilor în învățământul primar, aprobată prin Ordinul ministrului educației nr. 4.019/2024. 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Menționez faptul că fiica mea/fiul meu .................................... se află în următoarea situație: 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— nu a frecventat grădinița deoarece 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Semnătura ...................                                                                                   Data .................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N O T Ă:  Unitatea de învățământ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 Școala Gimnazială ,,Mihai Eminescu”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prelucrează datele dumneavoastră personale în conformitate cu prevederile Regulamentului general privind protecția datelor, în calitate de operator, în conformitate cu prevederile specifice aplicabile: Ordinul ministrului educației nr. .........../................ . Datele dumneavoastră cu caracter personal sunt prelucrate pentru îndeplinirea obligațiilor legale care îi revin operatorului, conform art. 6 alin. (1) lit. c) și e) din Regulament</w:t>
      </w:r>
      <w:r w:rsidDel="00000000" w:rsidR="00000000" w:rsidRPr="00000000">
        <w:rPr>
          <w:sz w:val="18"/>
          <w:szCs w:val="18"/>
          <w:rtl w:val="0"/>
        </w:rPr>
        <w:t xml:space="preserve">u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l general privind protecția datelor.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943600" cy="1106424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1064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F6000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1"/>
    <w:unhideWhenUsed w:val="1"/>
    <w:rsid w:val="008E1995"/>
    <w:rPr>
      <w:color w:val="0000ff"/>
      <w:u w:val="single"/>
    </w:rPr>
  </w:style>
  <w:style w:type="table" w:styleId="TableGrid">
    <w:name w:val="Table Grid"/>
    <w:basedOn w:val="TableNormal"/>
    <w:uiPriority w:val="39"/>
    <w:rsid w:val="00BF5CA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503F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503FD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482DB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2DB6"/>
  </w:style>
  <w:style w:type="paragraph" w:styleId="Footer">
    <w:name w:val="footer"/>
    <w:basedOn w:val="Normal"/>
    <w:link w:val="FooterChar"/>
    <w:uiPriority w:val="99"/>
    <w:unhideWhenUsed w:val="1"/>
    <w:rsid w:val="00482DB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2DB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1StVMxLCAooCcxRAbqALXH5LHA==">CgMxLjA4AHIhMXlOZlJiY0cwY2llX29PdW5GZ0o0UUFTaTgxZURmTUlI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2024-03-27T10:55:00Z</dcterms:created>
  <dc:creator>Microsoft account</dc:creator>
</cp:coreProperties>
</file>